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6849" w14:textId="77777777" w:rsidR="00CE52F7" w:rsidRPr="00EB37BF" w:rsidRDefault="00CE52F7" w:rsidP="00CE52F7">
      <w:pPr>
        <w:ind w:left="708"/>
        <w:jc w:val="center"/>
        <w:rPr>
          <w:rFonts w:ascii="Arial Narrow" w:hAnsi="Arial Narrow"/>
          <w:b/>
          <w:color w:val="548DD4"/>
        </w:rPr>
      </w:pPr>
      <w:r w:rsidRPr="00EB37BF">
        <w:rPr>
          <w:rFonts w:ascii="Arial Narrow" w:hAnsi="Arial Narrow"/>
          <w:b/>
          <w:color w:val="548DD4"/>
        </w:rPr>
        <w:t>ПРИМЕР ОФОРМЛЕНИЯ СТАТЬИ</w:t>
      </w:r>
    </w:p>
    <w:p w14:paraId="37EDA039" w14:textId="77777777" w:rsidR="00CE52F7" w:rsidRPr="00EB37BF" w:rsidRDefault="00CE52F7" w:rsidP="00CE52F7">
      <w:pPr>
        <w:rPr>
          <w:rFonts w:ascii="Arial Narrow" w:hAnsi="Arial Narrow"/>
          <w:b/>
          <w:bCs/>
        </w:rPr>
      </w:pPr>
      <w:r w:rsidRPr="00EB37BF">
        <w:rPr>
          <w:rFonts w:ascii="Arial Narrow" w:hAnsi="Arial Narrow"/>
          <w:b/>
          <w:bCs/>
        </w:rPr>
        <w:t>УДК 621.</w:t>
      </w:r>
      <w:r>
        <w:rPr>
          <w:rFonts w:ascii="Arial Narrow" w:hAnsi="Arial Narrow"/>
          <w:b/>
          <w:bCs/>
        </w:rPr>
        <w:t>6</w:t>
      </w:r>
    </w:p>
    <w:p w14:paraId="32286D2B" w14:textId="77777777" w:rsidR="00CE52F7" w:rsidRPr="005239F2" w:rsidRDefault="00CE52F7" w:rsidP="00CE52F7">
      <w:pPr>
        <w:rPr>
          <w:rFonts w:ascii="Arial Narrow" w:hAnsi="Arial Narrow"/>
        </w:rPr>
      </w:pPr>
    </w:p>
    <w:p w14:paraId="53F0E8E1" w14:textId="77777777" w:rsidR="00CE52F7" w:rsidRPr="00434D72" w:rsidRDefault="00CE52F7" w:rsidP="00CE52F7">
      <w:pPr>
        <w:jc w:val="center"/>
        <w:rPr>
          <w:rFonts w:ascii="Arial Narrow" w:hAnsi="Arial Narrow"/>
          <w:b/>
          <w:bCs/>
        </w:rPr>
      </w:pPr>
      <w:r w:rsidRPr="00BC5F1A">
        <w:rPr>
          <w:rFonts w:ascii="Arial Narrow" w:hAnsi="Arial Narrow"/>
          <w:b/>
          <w:bCs/>
        </w:rPr>
        <w:t>ОПРЕДЕЛЕНИЕ ГИДРОДИНАМИЧЕСКИХ</w:t>
      </w:r>
      <w:r>
        <w:rPr>
          <w:rFonts w:ascii="Arial Narrow" w:hAnsi="Arial Narrow"/>
          <w:b/>
          <w:bCs/>
        </w:rPr>
        <w:t xml:space="preserve"> </w:t>
      </w:r>
      <w:r w:rsidRPr="00BC5F1A">
        <w:rPr>
          <w:rFonts w:ascii="Arial Narrow" w:hAnsi="Arial Narrow"/>
          <w:b/>
          <w:bCs/>
        </w:rPr>
        <w:t>ХАРАКТЕРИСТИК ДРОССЕЛЬНОГО УСТРОЙСТВА</w:t>
      </w:r>
      <w:r>
        <w:rPr>
          <w:rFonts w:ascii="Arial Narrow" w:hAnsi="Arial Narrow"/>
          <w:b/>
          <w:bCs/>
        </w:rPr>
        <w:t xml:space="preserve"> </w:t>
      </w:r>
      <w:r w:rsidRPr="00BC5F1A">
        <w:rPr>
          <w:rFonts w:ascii="Arial Narrow" w:hAnsi="Arial Narrow"/>
          <w:b/>
          <w:bCs/>
        </w:rPr>
        <w:t>С ПОМОЩЬЮ ВЫЧИСЛИТЕЛЬНОЙ</w:t>
      </w:r>
      <w:r>
        <w:rPr>
          <w:rFonts w:ascii="Arial Narrow" w:hAnsi="Arial Narrow"/>
          <w:b/>
          <w:bCs/>
        </w:rPr>
        <w:t xml:space="preserve"> </w:t>
      </w:r>
      <w:r w:rsidRPr="00BC5F1A">
        <w:rPr>
          <w:rFonts w:ascii="Arial Narrow" w:hAnsi="Arial Narrow"/>
          <w:b/>
          <w:bCs/>
        </w:rPr>
        <w:t>ГИДРОДИНАМИКИ</w:t>
      </w:r>
    </w:p>
    <w:p w14:paraId="5C22ECE8" w14:textId="77777777" w:rsidR="00CE52F7" w:rsidRPr="00BC5F1A" w:rsidRDefault="00CE52F7" w:rsidP="00CE52F7">
      <w:pPr>
        <w:jc w:val="center"/>
        <w:rPr>
          <w:rFonts w:ascii="Arial Narrow" w:hAnsi="Arial Narrow"/>
        </w:rPr>
      </w:pPr>
      <w:r w:rsidRPr="00BC5F1A">
        <w:rPr>
          <w:rFonts w:ascii="Arial Narrow" w:hAnsi="Arial Narrow" w:hint="eastAsia"/>
        </w:rPr>
        <w:t>Волков В</w:t>
      </w:r>
      <w:r w:rsidRPr="00BC5F1A">
        <w:rPr>
          <w:rFonts w:ascii="Arial Narrow" w:hAnsi="Arial Narrow"/>
        </w:rPr>
        <w:t>.</w:t>
      </w:r>
      <w:r w:rsidRPr="00BC5F1A">
        <w:rPr>
          <w:rFonts w:ascii="Arial Narrow" w:hAnsi="Arial Narrow" w:hint="eastAsia"/>
        </w:rPr>
        <w:t>Ю</w:t>
      </w:r>
      <w:r w:rsidRPr="00BC5F1A">
        <w:rPr>
          <w:rFonts w:ascii="Arial Narrow" w:hAnsi="Arial Narrow"/>
        </w:rPr>
        <w:t>.</w:t>
      </w:r>
      <w:r w:rsidRPr="00BC5F1A">
        <w:rPr>
          <w:rFonts w:ascii="Arial Narrow" w:hAnsi="Arial Narrow" w:hint="eastAsia"/>
        </w:rPr>
        <w:t>,</w:t>
      </w:r>
      <w:r w:rsidRPr="00BC5F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Белова О.В.</w:t>
      </w:r>
    </w:p>
    <w:p w14:paraId="42E77312" w14:textId="77777777" w:rsidR="00CE52F7" w:rsidRPr="005239F2" w:rsidRDefault="00CE52F7" w:rsidP="00CE52F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Московский государственный технический университет</w:t>
      </w:r>
      <w:r w:rsidRPr="005239F2">
        <w:rPr>
          <w:rFonts w:ascii="Arial Narrow" w:hAnsi="Arial Narrow"/>
        </w:rPr>
        <w:t xml:space="preserve"> им. Н.Э. Баумана, Москва, Российская Федерация</w:t>
      </w:r>
    </w:p>
    <w:p w14:paraId="44365DDE" w14:textId="77777777" w:rsidR="00CE52F7" w:rsidRPr="003B419A" w:rsidRDefault="00CE52F7" w:rsidP="00CE52F7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</w:t>
      </w:r>
      <w:r w:rsidRPr="003B419A">
        <w:rPr>
          <w:rFonts w:ascii="Arial Narrow" w:hAnsi="Arial Narrow"/>
          <w:lang w:val="en-US"/>
        </w:rPr>
        <w:t xml:space="preserve">-mail: </w:t>
      </w:r>
      <w:hyperlink r:id="rId5" w:history="1">
        <w:r w:rsidRPr="003B419A">
          <w:rPr>
            <w:rStyle w:val="a6"/>
            <w:rFonts w:ascii="Arial Narrow" w:hAnsi="Arial Narrow"/>
            <w:lang w:val="en-US"/>
          </w:rPr>
          <w:t>volkov@bmstu.ru</w:t>
        </w:r>
      </w:hyperlink>
      <w:r w:rsidRPr="003B419A">
        <w:rPr>
          <w:rFonts w:ascii="Arial Narrow" w:hAnsi="Arial Narrow"/>
          <w:lang w:val="en-US"/>
        </w:rPr>
        <w:t xml:space="preserve">, </w:t>
      </w:r>
      <w:r w:rsidRPr="003B419A">
        <w:rPr>
          <w:rStyle w:val="a6"/>
          <w:rFonts w:ascii="Arial Narrow" w:hAnsi="Arial Narrow"/>
          <w:lang w:val="en-US"/>
        </w:rPr>
        <w:t>ovbelova@bmstu.ru</w:t>
      </w:r>
    </w:p>
    <w:p w14:paraId="74BBEFCD" w14:textId="77777777" w:rsidR="00CE52F7" w:rsidRPr="003B419A" w:rsidRDefault="00CE52F7" w:rsidP="00CE52F7">
      <w:pPr>
        <w:jc w:val="center"/>
        <w:rPr>
          <w:rFonts w:ascii="Arial Narrow" w:hAnsi="Arial Narrow"/>
          <w:lang w:val="en-US"/>
        </w:rPr>
      </w:pPr>
    </w:p>
    <w:p w14:paraId="68EB89BA" w14:textId="77777777" w:rsidR="00CE52F7" w:rsidRDefault="00CE52F7" w:rsidP="00CE52F7">
      <w:pPr>
        <w:rPr>
          <w:rFonts w:ascii="Arial Narrow" w:hAnsi="Arial Narrow"/>
        </w:rPr>
      </w:pPr>
      <w:r w:rsidRPr="003B419A">
        <w:rPr>
          <w:rFonts w:ascii="Arial Narrow" w:hAnsi="Arial Narrow"/>
        </w:rPr>
        <w:t>Рассмотрены стационарные характеристики дроссельного устройства с кромками лабиринтного уплотнения, создающими дополнительное сопротивление по тракту течения рабочей среды. Определены геометрические характеристики гидравлической конструкции, работающей на принципе вихревого запирания потока.</w:t>
      </w:r>
    </w:p>
    <w:p w14:paraId="2F0F80F5" w14:textId="77777777" w:rsidR="00CE52F7" w:rsidRPr="005239F2" w:rsidRDefault="00CE52F7" w:rsidP="00CE52F7">
      <w:pPr>
        <w:rPr>
          <w:rFonts w:ascii="Arial Narrow" w:hAnsi="Arial Narrow"/>
        </w:rPr>
      </w:pPr>
      <w:r w:rsidRPr="005239F2">
        <w:rPr>
          <w:rFonts w:ascii="Arial Narrow" w:hAnsi="Arial Narrow"/>
          <w:b/>
          <w:bCs/>
        </w:rPr>
        <w:t>Ключевые слова:</w:t>
      </w:r>
      <w:r w:rsidRPr="005239F2">
        <w:rPr>
          <w:rFonts w:ascii="Arial Narrow" w:hAnsi="Arial Narrow"/>
        </w:rPr>
        <w:t xml:space="preserve"> </w:t>
      </w:r>
      <w:r w:rsidRPr="003B419A">
        <w:rPr>
          <w:rFonts w:ascii="Arial Narrow" w:hAnsi="Arial Narrow"/>
        </w:rPr>
        <w:t>дроссельное устройство, лабиринтное уплотнение, коэффициент гидравлического сопротивления</w:t>
      </w:r>
    </w:p>
    <w:p w14:paraId="00D30F6C" w14:textId="77777777" w:rsidR="00CE52F7" w:rsidRPr="00BC5F1A" w:rsidRDefault="00CE52F7" w:rsidP="00CE52F7">
      <w:pPr>
        <w:jc w:val="center"/>
        <w:rPr>
          <w:rFonts w:ascii="Arial Narrow" w:hAnsi="Arial Narrow"/>
        </w:rPr>
      </w:pPr>
    </w:p>
    <w:p w14:paraId="3C036299" w14:textId="77777777" w:rsidR="00CE52F7" w:rsidRDefault="00CE52F7" w:rsidP="00CE52F7">
      <w:pPr>
        <w:jc w:val="center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CFD </w:t>
      </w:r>
      <w:r w:rsidRPr="003B419A">
        <w:rPr>
          <w:rFonts w:ascii="Arial Narrow" w:hAnsi="Arial Narrow"/>
          <w:b/>
          <w:bCs/>
          <w:lang w:val="en-US"/>
        </w:rPr>
        <w:t>THROTTLE DEVICE HYDRODYNAMIC CHARACTERISTICS DETERMINATION</w:t>
      </w:r>
    </w:p>
    <w:p w14:paraId="68EA628B" w14:textId="77777777" w:rsidR="00CE52F7" w:rsidRPr="003B419A" w:rsidRDefault="00CE52F7" w:rsidP="00CE52F7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Volkov</w:t>
      </w:r>
      <w:r w:rsidRPr="00BC5F1A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V</w:t>
      </w:r>
      <w:r w:rsidRPr="00BC5F1A">
        <w:rPr>
          <w:rFonts w:ascii="Arial Narrow" w:hAnsi="Arial Narrow"/>
          <w:lang w:val="en-US"/>
        </w:rPr>
        <w:t>.</w:t>
      </w:r>
      <w:r>
        <w:rPr>
          <w:rFonts w:ascii="Arial Narrow" w:hAnsi="Arial Narrow"/>
          <w:lang w:val="en-US"/>
        </w:rPr>
        <w:t>Yu</w:t>
      </w:r>
      <w:proofErr w:type="spellEnd"/>
      <w:r w:rsidRPr="005A05CF">
        <w:rPr>
          <w:rFonts w:ascii="Arial Narrow" w:hAnsi="Arial Narrow"/>
          <w:lang w:val="en-US"/>
        </w:rPr>
        <w:t xml:space="preserve">., </w:t>
      </w:r>
      <w:proofErr w:type="spellStart"/>
      <w:r>
        <w:rPr>
          <w:rFonts w:ascii="Arial Narrow" w:hAnsi="Arial Narrow"/>
          <w:lang w:val="en-US"/>
        </w:rPr>
        <w:t>Belova</w:t>
      </w:r>
      <w:proofErr w:type="spellEnd"/>
      <w:r w:rsidRPr="00BC5F1A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О</w:t>
      </w:r>
      <w:r w:rsidRPr="00BC5F1A">
        <w:rPr>
          <w:rFonts w:ascii="Arial Narrow" w:hAnsi="Arial Narrow"/>
          <w:lang w:val="en-US"/>
        </w:rPr>
        <w:t>.</w:t>
      </w:r>
      <w:r>
        <w:rPr>
          <w:rFonts w:ascii="Arial Narrow" w:hAnsi="Arial Narrow"/>
          <w:lang w:val="en-US"/>
        </w:rPr>
        <w:t>V</w:t>
      </w:r>
      <w:r w:rsidRPr="00BC5F1A">
        <w:rPr>
          <w:rFonts w:ascii="Arial Narrow" w:hAnsi="Arial Narrow"/>
          <w:lang w:val="en-US"/>
        </w:rPr>
        <w:t>.</w:t>
      </w:r>
    </w:p>
    <w:p w14:paraId="02D3676F" w14:textId="77777777" w:rsidR="00CE52F7" w:rsidRPr="005239F2" w:rsidRDefault="00CE52F7" w:rsidP="00CE52F7">
      <w:pPr>
        <w:jc w:val="center"/>
        <w:rPr>
          <w:rFonts w:ascii="Arial Narrow" w:hAnsi="Arial Narrow"/>
          <w:lang w:val="en-US"/>
        </w:rPr>
      </w:pPr>
      <w:r w:rsidRPr="005239F2">
        <w:rPr>
          <w:rFonts w:ascii="Arial Narrow" w:hAnsi="Arial Narrow"/>
          <w:lang w:val="en-US"/>
        </w:rPr>
        <w:t>Bauman Moscow State Technical University, Moscow, Russian Federation</w:t>
      </w:r>
    </w:p>
    <w:p w14:paraId="0333C73F" w14:textId="77777777" w:rsidR="00CE52F7" w:rsidRDefault="00CE52F7" w:rsidP="00CE52F7">
      <w:pPr>
        <w:jc w:val="center"/>
        <w:rPr>
          <w:rFonts w:ascii="Arial Narrow" w:hAnsi="Arial Narrow"/>
          <w:lang w:val="en-US"/>
        </w:rPr>
      </w:pPr>
      <w:r w:rsidRPr="005239F2">
        <w:rPr>
          <w:rFonts w:ascii="Arial Narrow" w:hAnsi="Arial Narrow"/>
          <w:lang w:val="en-US"/>
        </w:rPr>
        <w:t xml:space="preserve">e-mail: </w:t>
      </w:r>
      <w:hyperlink r:id="rId6" w:history="1">
        <w:r w:rsidRPr="003B419A">
          <w:rPr>
            <w:rStyle w:val="a6"/>
            <w:rFonts w:ascii="Arial Narrow" w:hAnsi="Arial Narrow"/>
            <w:lang w:val="en-US"/>
          </w:rPr>
          <w:t>volkov@bmstu.ru</w:t>
        </w:r>
      </w:hyperlink>
      <w:r w:rsidRPr="003B419A">
        <w:rPr>
          <w:rFonts w:ascii="Arial Narrow" w:hAnsi="Arial Narrow"/>
          <w:lang w:val="en-US"/>
        </w:rPr>
        <w:t xml:space="preserve">, </w:t>
      </w:r>
      <w:r w:rsidRPr="003B419A">
        <w:rPr>
          <w:rStyle w:val="a6"/>
          <w:rFonts w:ascii="Arial Narrow" w:hAnsi="Arial Narrow"/>
          <w:lang w:val="en-US"/>
        </w:rPr>
        <w:t>ovbelova@bmstu.ru</w:t>
      </w:r>
    </w:p>
    <w:p w14:paraId="746F7F06" w14:textId="77777777" w:rsidR="00CE52F7" w:rsidRPr="005239F2" w:rsidRDefault="00CE52F7" w:rsidP="00CE52F7">
      <w:pPr>
        <w:jc w:val="center"/>
        <w:rPr>
          <w:rFonts w:ascii="Arial Narrow" w:hAnsi="Arial Narrow"/>
          <w:lang w:val="en-US"/>
        </w:rPr>
      </w:pPr>
    </w:p>
    <w:p w14:paraId="7468F06C" w14:textId="77777777" w:rsidR="00CE52F7" w:rsidRDefault="00CE52F7" w:rsidP="00CE52F7">
      <w:pPr>
        <w:jc w:val="both"/>
        <w:rPr>
          <w:rFonts w:ascii="Arial Narrow" w:hAnsi="Arial Narrow"/>
          <w:lang w:val="en-US"/>
        </w:rPr>
      </w:pPr>
      <w:r w:rsidRPr="003B419A">
        <w:rPr>
          <w:rFonts w:ascii="Arial Narrow" w:hAnsi="Arial Narrow"/>
          <w:lang w:val="en-US"/>
        </w:rPr>
        <w:t>The stationary characteristics of a throttle device with labyrinth seal edges that create additional resistance along the flow path of the working medium are considered. The geometric characteristics of a hydraulic structure operating on the principle of vortex flow locking are determined.</w:t>
      </w:r>
    </w:p>
    <w:p w14:paraId="78DC637B" w14:textId="77777777" w:rsidR="00CE52F7" w:rsidRPr="005239F2" w:rsidRDefault="00CE52F7" w:rsidP="00CE52F7">
      <w:pPr>
        <w:jc w:val="both"/>
        <w:rPr>
          <w:rFonts w:ascii="Arial Narrow" w:hAnsi="Arial Narrow"/>
          <w:lang w:val="en-US"/>
        </w:rPr>
      </w:pPr>
      <w:r w:rsidRPr="005239F2">
        <w:rPr>
          <w:rFonts w:ascii="Arial Narrow" w:hAnsi="Arial Narrow"/>
          <w:b/>
          <w:bCs/>
          <w:lang w:val="en-US"/>
        </w:rPr>
        <w:t>Keywords:</w:t>
      </w:r>
      <w:r w:rsidRPr="005239F2"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throttle device, labyrinth seal, coefficient of hydraulic resistance</w:t>
      </w:r>
    </w:p>
    <w:p w14:paraId="39E15674" w14:textId="77777777" w:rsidR="00CE52F7" w:rsidRDefault="00CE52F7" w:rsidP="00CE52F7">
      <w:pPr>
        <w:jc w:val="both"/>
        <w:rPr>
          <w:rFonts w:ascii="Arial Narrow" w:hAnsi="Arial Narrow"/>
          <w:lang w:val="en-US"/>
        </w:rPr>
      </w:pPr>
    </w:p>
    <w:p w14:paraId="14BE61DB" w14:textId="77777777" w:rsidR="00CE52F7" w:rsidRDefault="00CE52F7" w:rsidP="00CE52F7">
      <w:pPr>
        <w:ind w:firstLine="708"/>
        <w:jc w:val="both"/>
        <w:rPr>
          <w:rFonts w:ascii="Arial Narrow" w:hAnsi="Arial Narrow"/>
        </w:rPr>
      </w:pPr>
      <w:r w:rsidRPr="003B419A">
        <w:rPr>
          <w:rFonts w:ascii="Arial Narrow" w:hAnsi="Arial Narrow"/>
          <w:b/>
          <w:bCs/>
        </w:rPr>
        <w:t>Введение.</w:t>
      </w:r>
      <w:r w:rsidRPr="003B419A">
        <w:rPr>
          <w:rFonts w:ascii="Arial Narrow" w:hAnsi="Arial Narrow"/>
        </w:rPr>
        <w:t xml:space="preserve"> При добыче нефти используют специальные устройства</w:t>
      </w:r>
      <w:r>
        <w:rPr>
          <w:rFonts w:ascii="Arial Narrow" w:hAnsi="Arial Narrow"/>
        </w:rPr>
        <w:t xml:space="preserve"> </w:t>
      </w:r>
      <w:r w:rsidRPr="003B419A">
        <w:rPr>
          <w:rFonts w:ascii="Arial Narrow" w:hAnsi="Arial Narrow"/>
        </w:rPr>
        <w:t>[2, 3], обеспечивающие близкий к равномерному расход среды на протяжении всего рабочего участка</w:t>
      </w:r>
      <w:r>
        <w:rPr>
          <w:rFonts w:ascii="Arial Narrow" w:hAnsi="Arial Narrow"/>
        </w:rPr>
        <w:t xml:space="preserve"> – так называемые «мягкие» дроссели (рис. 1)</w:t>
      </w:r>
      <w:r w:rsidRPr="003B419A">
        <w:rPr>
          <w:rFonts w:ascii="Arial Narrow" w:hAnsi="Arial Narrow"/>
        </w:rPr>
        <w:t>. Длина участка может достигать 100</w:t>
      </w:r>
      <w:r>
        <w:rPr>
          <w:rFonts w:ascii="Arial Narrow" w:hAnsi="Arial Narrow"/>
        </w:rPr>
        <w:t xml:space="preserve"> </w:t>
      </w:r>
      <w:r w:rsidRPr="003B419A">
        <w:rPr>
          <w:rFonts w:ascii="Arial Narrow" w:hAnsi="Arial Narrow"/>
        </w:rPr>
        <w:t>и более гидравлических диаметров подводящего трубопровода [1].</w:t>
      </w:r>
      <w:r>
        <w:rPr>
          <w:rFonts w:ascii="Arial Narrow" w:hAnsi="Arial Narrow"/>
        </w:rPr>
        <w:t>…</w:t>
      </w:r>
    </w:p>
    <w:p w14:paraId="66BCCD7F" w14:textId="190ACEA8" w:rsidR="00CE52F7" w:rsidRDefault="00CE52F7" w:rsidP="00CE52F7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CAC6F8E" wp14:editId="18087F5D">
            <wp:extent cx="3063240" cy="1287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7127" w14:textId="77777777" w:rsidR="00CE52F7" w:rsidRPr="00DC7BAB" w:rsidRDefault="00CE52F7" w:rsidP="00CE52F7">
      <w:pPr>
        <w:ind w:left="212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а)</w:t>
      </w:r>
      <w:r w:rsidRPr="00DC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C7BAB">
        <w:rPr>
          <w:rFonts w:ascii="Arial Narrow" w:hAnsi="Arial Narrow"/>
        </w:rPr>
        <w:t>б</w:t>
      </w:r>
      <w:r>
        <w:rPr>
          <w:rFonts w:ascii="Arial Narrow" w:hAnsi="Arial Narrow"/>
        </w:rPr>
        <w:t>)</w:t>
      </w:r>
    </w:p>
    <w:p w14:paraId="3515D436" w14:textId="77777777" w:rsidR="00CE52F7" w:rsidRDefault="00CE52F7" w:rsidP="00CE52F7">
      <w:pPr>
        <w:ind w:firstLine="708"/>
        <w:jc w:val="center"/>
        <w:rPr>
          <w:rFonts w:ascii="Arial Narrow" w:hAnsi="Arial Narrow"/>
        </w:rPr>
      </w:pPr>
      <w:r w:rsidRPr="00602312">
        <w:rPr>
          <w:rFonts w:ascii="Arial Narrow" w:hAnsi="Arial Narrow"/>
          <w:b/>
          <w:bCs/>
        </w:rPr>
        <w:t>Рис. 1.</w:t>
      </w:r>
      <w:r w:rsidRPr="00DC7BAB">
        <w:rPr>
          <w:rFonts w:ascii="Arial Narrow" w:hAnsi="Arial Narrow"/>
        </w:rPr>
        <w:t xml:space="preserve"> Конструкция «мягкого» дросселя (кожух не показан):</w:t>
      </w:r>
      <w:r>
        <w:rPr>
          <w:rFonts w:ascii="Arial Narrow" w:hAnsi="Arial Narrow"/>
        </w:rPr>
        <w:t xml:space="preserve"> </w:t>
      </w:r>
      <w:r w:rsidRPr="00DC7BAB">
        <w:rPr>
          <w:rFonts w:ascii="Arial Narrow" w:hAnsi="Arial Narrow"/>
        </w:rPr>
        <w:t>а − существующая конструкция дросселя; б − вариант конструкции дросселя с</w:t>
      </w:r>
      <w:r>
        <w:rPr>
          <w:rFonts w:ascii="Arial Narrow" w:hAnsi="Arial Narrow"/>
        </w:rPr>
        <w:t xml:space="preserve"> </w:t>
      </w:r>
      <w:r w:rsidRPr="00DC7BAB">
        <w:rPr>
          <w:rFonts w:ascii="Arial Narrow" w:hAnsi="Arial Narrow"/>
        </w:rPr>
        <w:t>уплотнениями</w:t>
      </w:r>
    </w:p>
    <w:p w14:paraId="217AFCF4" w14:textId="77777777" w:rsidR="00CE52F7" w:rsidRPr="00140D2B" w:rsidRDefault="00CE52F7" w:rsidP="00CE52F7">
      <w:pPr>
        <w:ind w:firstLine="708"/>
        <w:jc w:val="both"/>
        <w:rPr>
          <w:rFonts w:ascii="Arial Narrow" w:hAnsi="Arial Narrow"/>
        </w:rPr>
      </w:pPr>
    </w:p>
    <w:p w14:paraId="0646CE3F" w14:textId="77777777" w:rsidR="00CE52F7" w:rsidRPr="00140D2B" w:rsidRDefault="00CE52F7" w:rsidP="00CE52F7">
      <w:pPr>
        <w:ind w:firstLine="708"/>
        <w:jc w:val="both"/>
        <w:rPr>
          <w:rFonts w:ascii="Arial Narrow" w:hAnsi="Arial Narrow"/>
        </w:rPr>
      </w:pPr>
      <w:r w:rsidRPr="00140D2B">
        <w:rPr>
          <w:rFonts w:ascii="Arial Narrow" w:hAnsi="Arial Narrow"/>
          <w:b/>
          <w:bCs/>
        </w:rPr>
        <w:t>Математическая модель</w:t>
      </w:r>
      <w:r>
        <w:rPr>
          <w:rFonts w:ascii="Arial Narrow" w:hAnsi="Arial Narrow"/>
          <w:b/>
          <w:bCs/>
        </w:rPr>
        <w:t xml:space="preserve">. </w:t>
      </w:r>
      <w:r w:rsidRPr="00140D2B">
        <w:rPr>
          <w:rFonts w:ascii="Arial Narrow" w:hAnsi="Arial Narrow"/>
        </w:rPr>
        <w:t>Математическая модель состоит из следующих уравнений:</w:t>
      </w:r>
      <w:r>
        <w:rPr>
          <w:rFonts w:ascii="Arial Narrow" w:hAnsi="Arial Narrow"/>
        </w:rPr>
        <w:t xml:space="preserve"> …</w:t>
      </w:r>
    </w:p>
    <w:p w14:paraId="656303CD" w14:textId="77777777" w:rsidR="00CE52F7" w:rsidRPr="00140D2B" w:rsidRDefault="00CE52F7" w:rsidP="00CE52F7">
      <w:pPr>
        <w:ind w:firstLine="70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…</w:t>
      </w:r>
    </w:p>
    <w:p w14:paraId="2295C32A" w14:textId="77777777" w:rsidR="00CE52F7" w:rsidRPr="00140D2B" w:rsidRDefault="00CE52F7" w:rsidP="00CE52F7">
      <w:pPr>
        <w:jc w:val="both"/>
        <w:rPr>
          <w:rFonts w:ascii="Arial Narrow" w:hAnsi="Arial Narrow"/>
          <w:b/>
          <w:bCs/>
        </w:rPr>
      </w:pPr>
      <w:r w:rsidRPr="00140D2B">
        <w:rPr>
          <w:rFonts w:ascii="Arial Narrow" w:hAnsi="Arial Narrow"/>
          <w:b/>
          <w:bCs/>
        </w:rPr>
        <w:t>СПИСОК ИСТОЧНИКОВ</w:t>
      </w:r>
    </w:p>
    <w:p w14:paraId="666CE71D" w14:textId="77777777" w:rsidR="00CE52F7" w:rsidRPr="00BC5F1A" w:rsidRDefault="00CE52F7" w:rsidP="00CE52F7">
      <w:pPr>
        <w:jc w:val="both"/>
        <w:rPr>
          <w:rFonts w:ascii="Arial Narrow" w:hAnsi="Arial Narrow"/>
        </w:rPr>
      </w:pPr>
      <w:r w:rsidRPr="00BC5F1A">
        <w:rPr>
          <w:rFonts w:ascii="Arial Narrow" w:hAnsi="Arial Narrow"/>
        </w:rPr>
        <w:t xml:space="preserve">1. </w:t>
      </w:r>
      <w:r w:rsidRPr="003B419A">
        <w:rPr>
          <w:rFonts w:ascii="Arial Narrow" w:hAnsi="Arial Narrow"/>
        </w:rPr>
        <w:t xml:space="preserve">И д е л ь ч и </w:t>
      </w:r>
      <w:proofErr w:type="gramStart"/>
      <w:r w:rsidRPr="003B419A">
        <w:rPr>
          <w:rFonts w:ascii="Arial Narrow" w:hAnsi="Arial Narrow"/>
        </w:rPr>
        <w:t xml:space="preserve">к </w:t>
      </w:r>
      <w:r>
        <w:rPr>
          <w:rFonts w:ascii="Arial Narrow" w:hAnsi="Arial Narrow"/>
        </w:rPr>
        <w:t xml:space="preserve"> </w:t>
      </w:r>
      <w:r w:rsidRPr="003B419A">
        <w:rPr>
          <w:rFonts w:ascii="Arial Narrow" w:hAnsi="Arial Narrow"/>
        </w:rPr>
        <w:t>И.</w:t>
      </w:r>
      <w:proofErr w:type="gramEnd"/>
      <w:r w:rsidRPr="003B419A">
        <w:rPr>
          <w:rFonts w:ascii="Arial Narrow" w:hAnsi="Arial Narrow"/>
        </w:rPr>
        <w:t xml:space="preserve"> Е. Справочник по гидравлическим сопротивлениям. – М.: Машиностроение, 1975. – 559 с.</w:t>
      </w:r>
    </w:p>
    <w:p w14:paraId="7AEB40F6" w14:textId="77777777" w:rsidR="00CE52F7" w:rsidRPr="00DC7BAB" w:rsidRDefault="00CE52F7" w:rsidP="00CE52F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</w:t>
      </w:r>
      <w:r w:rsidRPr="003B419A">
        <w:rPr>
          <w:rFonts w:ascii="Arial Narrow" w:hAnsi="Arial Narrow"/>
          <w:lang w:val="en-US"/>
        </w:rPr>
        <w:t xml:space="preserve">. R a f </w:t>
      </w:r>
      <w:proofErr w:type="spellStart"/>
      <w:r w:rsidRPr="003B419A">
        <w:rPr>
          <w:rFonts w:ascii="Arial Narrow" w:hAnsi="Arial Narrow"/>
          <w:lang w:val="en-US"/>
        </w:rPr>
        <w:t>f</w:t>
      </w:r>
      <w:proofErr w:type="spellEnd"/>
      <w:r w:rsidRPr="003B419A">
        <w:rPr>
          <w:rFonts w:ascii="Arial Narrow" w:hAnsi="Arial Narrow"/>
          <w:lang w:val="en-US"/>
        </w:rPr>
        <w:t xml:space="preserve"> </w:t>
      </w:r>
      <w:proofErr w:type="gramStart"/>
      <w:r w:rsidRPr="003B419A">
        <w:rPr>
          <w:rFonts w:ascii="Arial Narrow" w:hAnsi="Arial Narrow"/>
          <w:lang w:val="en-US"/>
        </w:rPr>
        <w:t xml:space="preserve">n </w:t>
      </w:r>
      <w:r w:rsidRPr="00DC7BAB"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A.</w:t>
      </w:r>
      <w:proofErr w:type="gramEnd"/>
      <w:r w:rsidRPr="003B419A">
        <w:rPr>
          <w:rFonts w:ascii="Arial Narrow" w:hAnsi="Arial Narrow"/>
          <w:lang w:val="en-US"/>
        </w:rPr>
        <w:t xml:space="preserve"> G. </w:t>
      </w:r>
      <w:proofErr w:type="spellStart"/>
      <w:r w:rsidRPr="003B419A">
        <w:rPr>
          <w:rFonts w:ascii="Arial Narrow" w:hAnsi="Arial Narrow"/>
          <w:lang w:val="en-US"/>
        </w:rPr>
        <w:t>Reslink</w:t>
      </w:r>
      <w:proofErr w:type="spellEnd"/>
      <w:r w:rsidRPr="003B419A">
        <w:rPr>
          <w:rFonts w:ascii="Arial Narrow" w:hAnsi="Arial Narrow"/>
          <w:lang w:val="en-US"/>
        </w:rPr>
        <w:t>. S. ICD screen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technology used to optimize waterflooding in injector well</w:t>
      </w:r>
      <w:r w:rsidRPr="00DC7BAB">
        <w:rPr>
          <w:rFonts w:ascii="Arial Narrow" w:hAnsi="Arial Narrow"/>
          <w:lang w:val="en-US"/>
        </w:rPr>
        <w:t xml:space="preserve"> //</w:t>
      </w:r>
      <w:r w:rsidRPr="003B419A">
        <w:rPr>
          <w:rFonts w:ascii="Arial Narrow" w:hAnsi="Arial Narrow"/>
          <w:lang w:val="en-US"/>
        </w:rPr>
        <w:t xml:space="preserve"> SPE 106018, 2007.</w:t>
      </w:r>
      <w:r w:rsidRPr="00DC7BAB">
        <w:rPr>
          <w:rFonts w:ascii="Arial Narrow" w:hAnsi="Arial Narrow"/>
          <w:lang w:val="en-US"/>
        </w:rPr>
        <w:t xml:space="preserve">     DOI: 10.2523/106018-MS.</w:t>
      </w:r>
    </w:p>
    <w:p w14:paraId="2E28201E" w14:textId="77777777" w:rsidR="00CE52F7" w:rsidRPr="00CE52F7" w:rsidRDefault="00CE52F7" w:rsidP="00CE52F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3</w:t>
      </w:r>
      <w:r w:rsidRPr="003B419A">
        <w:rPr>
          <w:rFonts w:ascii="Arial Narrow" w:hAnsi="Arial Narrow"/>
          <w:lang w:val="en-US"/>
        </w:rPr>
        <w:t xml:space="preserve">. M a g </w:t>
      </w:r>
      <w:proofErr w:type="spellStart"/>
      <w:r w:rsidRPr="003B419A">
        <w:rPr>
          <w:rFonts w:ascii="Arial Narrow" w:hAnsi="Arial Narrow"/>
          <w:lang w:val="en-US"/>
        </w:rPr>
        <w:t>g</w:t>
      </w:r>
      <w:proofErr w:type="spellEnd"/>
      <w:r w:rsidRPr="003B419A">
        <w:rPr>
          <w:rFonts w:ascii="Arial Narrow" w:hAnsi="Arial Narrow"/>
          <w:lang w:val="en-US"/>
        </w:rPr>
        <w:t xml:space="preserve"> </w:t>
      </w:r>
      <w:proofErr w:type="gramStart"/>
      <w:r w:rsidRPr="003B419A">
        <w:rPr>
          <w:rFonts w:ascii="Arial Narrow" w:hAnsi="Arial Narrow"/>
          <w:lang w:val="en-US"/>
        </w:rPr>
        <w:t xml:space="preserve">s </w:t>
      </w:r>
      <w:r w:rsidRPr="00DC7BAB"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D.</w:t>
      </w:r>
      <w:proofErr w:type="gramEnd"/>
      <w:r w:rsidRPr="003B419A">
        <w:rPr>
          <w:rFonts w:ascii="Arial Narrow" w:hAnsi="Arial Narrow"/>
          <w:lang w:val="en-US"/>
        </w:rPr>
        <w:t xml:space="preserve">, </w:t>
      </w:r>
      <w:proofErr w:type="spellStart"/>
      <w:r w:rsidRPr="003B419A">
        <w:rPr>
          <w:rFonts w:ascii="Arial Narrow" w:hAnsi="Arial Narrow"/>
          <w:lang w:val="en-US"/>
        </w:rPr>
        <w:t>Raffn</w:t>
      </w:r>
      <w:proofErr w:type="spellEnd"/>
      <w:r w:rsidRPr="00DC7BAB">
        <w:rPr>
          <w:rFonts w:ascii="Arial Narrow" w:hAnsi="Arial Narrow"/>
          <w:lang w:val="en-US"/>
        </w:rPr>
        <w:t xml:space="preserve">  </w:t>
      </w:r>
      <w:r w:rsidRPr="003B419A">
        <w:rPr>
          <w:rFonts w:ascii="Arial Narrow" w:hAnsi="Arial Narrow"/>
          <w:lang w:val="en-US"/>
        </w:rPr>
        <w:t>A.G.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Production optimization for second state field development using ICD and advanced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well placement technology</w:t>
      </w:r>
      <w:r w:rsidRPr="00DC7BAB">
        <w:rPr>
          <w:rFonts w:ascii="Arial Narrow" w:hAnsi="Arial Narrow"/>
          <w:lang w:val="en-US"/>
        </w:rPr>
        <w:t xml:space="preserve"> // </w:t>
      </w:r>
      <w:r w:rsidRPr="003B419A">
        <w:rPr>
          <w:rFonts w:ascii="Arial Narrow" w:hAnsi="Arial Narrow"/>
          <w:lang w:val="en-US"/>
        </w:rPr>
        <w:t>SPE 113577, 2008.</w:t>
      </w:r>
      <w:r w:rsidRPr="00DC7BAB">
        <w:rPr>
          <w:rFonts w:ascii="Arial Narrow" w:hAnsi="Arial Narrow"/>
          <w:lang w:val="en-US"/>
        </w:rPr>
        <w:t xml:space="preserve"> DOI: 10.2118/113577-MS</w:t>
      </w:r>
      <w:r w:rsidRPr="00CE52F7">
        <w:rPr>
          <w:rFonts w:ascii="Arial Narrow" w:hAnsi="Arial Narrow"/>
          <w:lang w:val="en-US"/>
        </w:rPr>
        <w:t>.</w:t>
      </w:r>
    </w:p>
    <w:p w14:paraId="5464F763" w14:textId="77777777" w:rsidR="00CE52F7" w:rsidRPr="003B419A" w:rsidRDefault="00CE52F7" w:rsidP="00CE52F7">
      <w:pPr>
        <w:jc w:val="both"/>
        <w:rPr>
          <w:rFonts w:ascii="Arial Narrow" w:hAnsi="Arial Narrow"/>
          <w:lang w:val="en-US"/>
        </w:rPr>
      </w:pPr>
    </w:p>
    <w:p w14:paraId="40737EA9" w14:textId="77777777" w:rsidR="00CE52F7" w:rsidRPr="00140D2B" w:rsidRDefault="00CE52F7" w:rsidP="00CE52F7">
      <w:pPr>
        <w:jc w:val="both"/>
        <w:rPr>
          <w:rFonts w:ascii="Arial Narrow" w:hAnsi="Arial Narrow"/>
          <w:b/>
          <w:bCs/>
          <w:lang w:val="en-US"/>
        </w:rPr>
      </w:pPr>
      <w:r w:rsidRPr="00140D2B">
        <w:rPr>
          <w:rFonts w:ascii="Arial Narrow" w:hAnsi="Arial Narrow"/>
          <w:b/>
          <w:bCs/>
          <w:lang w:val="en-US"/>
        </w:rPr>
        <w:t>REFERENCES</w:t>
      </w:r>
    </w:p>
    <w:p w14:paraId="29CEF03D" w14:textId="77777777" w:rsidR="00CE52F7" w:rsidRPr="005239F2" w:rsidRDefault="00CE52F7" w:rsidP="00CE52F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1.</w:t>
      </w:r>
      <w:r w:rsidRPr="005239F2"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d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e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l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c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h</w:t>
      </w:r>
      <w:r>
        <w:rPr>
          <w:rFonts w:ascii="Arial Narrow" w:hAnsi="Arial Narrow"/>
          <w:lang w:val="en-US"/>
        </w:rPr>
        <w:t xml:space="preserve"> I </w:t>
      </w:r>
      <w:proofErr w:type="gramStart"/>
      <w:r w:rsidRPr="003B419A">
        <w:rPr>
          <w:rFonts w:ascii="Arial Narrow" w:hAnsi="Arial Narrow"/>
          <w:lang w:val="en-US"/>
        </w:rPr>
        <w:t>k</w:t>
      </w:r>
      <w:r w:rsidRPr="00DC7BAB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lang w:val="en-US"/>
        </w:rPr>
        <w:t xml:space="preserve">. </w:t>
      </w:r>
      <w:r w:rsidRPr="003B419A">
        <w:rPr>
          <w:rFonts w:ascii="Arial Narrow" w:hAnsi="Arial Narrow"/>
          <w:lang w:val="en-US"/>
        </w:rPr>
        <w:t>E</w:t>
      </w:r>
      <w:r>
        <w:rPr>
          <w:rFonts w:ascii="Arial Narrow" w:hAnsi="Arial Narrow"/>
          <w:lang w:val="en-US"/>
        </w:rPr>
        <w:t>.</w:t>
      </w:r>
      <w:proofErr w:type="gramEnd"/>
      <w:r>
        <w:rPr>
          <w:rFonts w:ascii="Arial Narrow" w:hAnsi="Arial Narrow"/>
          <w:lang w:val="en-US"/>
        </w:rPr>
        <w:t xml:space="preserve"> </w:t>
      </w:r>
      <w:proofErr w:type="spellStart"/>
      <w:r w:rsidRPr="003B419A">
        <w:rPr>
          <w:rFonts w:ascii="Arial Narrow" w:hAnsi="Arial Narrow"/>
          <w:lang w:val="en-US"/>
        </w:rPr>
        <w:t>Spravochnik</w:t>
      </w:r>
      <w:proofErr w:type="spellEnd"/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po</w:t>
      </w:r>
      <w:r>
        <w:rPr>
          <w:rFonts w:ascii="Arial Narrow" w:hAnsi="Arial Narrow"/>
          <w:lang w:val="en-US"/>
        </w:rPr>
        <w:t xml:space="preserve"> </w:t>
      </w:r>
      <w:proofErr w:type="spellStart"/>
      <w:r w:rsidRPr="003B419A">
        <w:rPr>
          <w:rFonts w:ascii="Arial Narrow" w:hAnsi="Arial Narrow"/>
          <w:lang w:val="en-US"/>
        </w:rPr>
        <w:t>gidravlicheskim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 w:rsidRPr="003B419A">
        <w:rPr>
          <w:rFonts w:ascii="Arial Narrow" w:hAnsi="Arial Narrow"/>
          <w:lang w:val="en-US"/>
        </w:rPr>
        <w:t>soprotivleni</w:t>
      </w:r>
      <w:r>
        <w:rPr>
          <w:rFonts w:ascii="Arial Narrow" w:hAnsi="Arial Narrow"/>
          <w:lang w:val="en-US"/>
        </w:rPr>
        <w:t>yam</w:t>
      </w:r>
      <w:proofErr w:type="spellEnd"/>
      <w:r>
        <w:rPr>
          <w:rFonts w:ascii="Arial Narrow" w:hAnsi="Arial Narrow"/>
          <w:lang w:val="en-US"/>
        </w:rPr>
        <w:t xml:space="preserve">. </w:t>
      </w:r>
      <w:r w:rsidRPr="005239F2">
        <w:rPr>
          <w:rFonts w:ascii="Arial Narrow" w:hAnsi="Arial Narrow"/>
          <w:lang w:val="en-US"/>
        </w:rPr>
        <w:t>[Handbook of</w:t>
      </w:r>
      <w:r w:rsidRPr="00DC7BAB"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hydraulic resistance</w:t>
      </w:r>
      <w:r w:rsidRPr="005239F2">
        <w:rPr>
          <w:rFonts w:ascii="Arial Narrow" w:hAnsi="Arial Narrow"/>
          <w:lang w:val="en-US"/>
        </w:rPr>
        <w:t xml:space="preserve">]. Moscow, </w:t>
      </w:r>
      <w:proofErr w:type="spellStart"/>
      <w:r w:rsidRPr="005239F2">
        <w:rPr>
          <w:rFonts w:ascii="Arial Narrow" w:hAnsi="Arial Narrow"/>
          <w:lang w:val="en-US"/>
        </w:rPr>
        <w:t>Mashinostroenie</w:t>
      </w:r>
      <w:proofErr w:type="spellEnd"/>
      <w:r w:rsidRPr="005239F2">
        <w:rPr>
          <w:rFonts w:ascii="Arial Narrow" w:hAnsi="Arial Narrow"/>
          <w:lang w:val="en-US"/>
        </w:rPr>
        <w:t xml:space="preserve"> Publ., </w:t>
      </w:r>
      <w:r w:rsidRPr="00DC7BAB">
        <w:rPr>
          <w:rFonts w:ascii="Arial Narrow" w:hAnsi="Arial Narrow"/>
          <w:lang w:val="en-US"/>
        </w:rPr>
        <w:t>1975</w:t>
      </w:r>
      <w:r w:rsidRPr="005239F2">
        <w:rPr>
          <w:rFonts w:ascii="Arial Narrow" w:hAnsi="Arial Narrow"/>
          <w:lang w:val="en-US"/>
        </w:rPr>
        <w:t>. 5</w:t>
      </w:r>
      <w:r w:rsidRPr="00DC7BAB">
        <w:rPr>
          <w:rFonts w:ascii="Arial Narrow" w:hAnsi="Arial Narrow"/>
          <w:lang w:val="en-US"/>
        </w:rPr>
        <w:t>59</w:t>
      </w:r>
      <w:r w:rsidRPr="005239F2">
        <w:rPr>
          <w:rFonts w:ascii="Arial Narrow" w:hAnsi="Arial Narrow"/>
          <w:lang w:val="en-US"/>
        </w:rPr>
        <w:t xml:space="preserve"> p.</w:t>
      </w:r>
    </w:p>
    <w:p w14:paraId="02E31BA5" w14:textId="77777777" w:rsidR="00CE52F7" w:rsidRPr="00DC7BAB" w:rsidRDefault="00CE52F7" w:rsidP="00CE52F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</w:t>
      </w:r>
      <w:r w:rsidRPr="003B419A">
        <w:rPr>
          <w:rFonts w:ascii="Arial Narrow" w:hAnsi="Arial Narrow"/>
          <w:lang w:val="en-US"/>
        </w:rPr>
        <w:t xml:space="preserve">. R a f </w:t>
      </w:r>
      <w:proofErr w:type="spellStart"/>
      <w:r w:rsidRPr="003B419A">
        <w:rPr>
          <w:rFonts w:ascii="Arial Narrow" w:hAnsi="Arial Narrow"/>
          <w:lang w:val="en-US"/>
        </w:rPr>
        <w:t>f</w:t>
      </w:r>
      <w:proofErr w:type="spellEnd"/>
      <w:r w:rsidRPr="003B419A">
        <w:rPr>
          <w:rFonts w:ascii="Arial Narrow" w:hAnsi="Arial Narrow"/>
          <w:lang w:val="en-US"/>
        </w:rPr>
        <w:t xml:space="preserve"> </w:t>
      </w:r>
      <w:proofErr w:type="gramStart"/>
      <w:r w:rsidRPr="003B419A">
        <w:rPr>
          <w:rFonts w:ascii="Arial Narrow" w:hAnsi="Arial Narrow"/>
          <w:lang w:val="en-US"/>
        </w:rPr>
        <w:t xml:space="preserve">n </w:t>
      </w:r>
      <w:r w:rsidRPr="00DC7BAB"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A.</w:t>
      </w:r>
      <w:proofErr w:type="gramEnd"/>
      <w:r w:rsidRPr="003B419A">
        <w:rPr>
          <w:rFonts w:ascii="Arial Narrow" w:hAnsi="Arial Narrow"/>
          <w:lang w:val="en-US"/>
        </w:rPr>
        <w:t xml:space="preserve"> G. </w:t>
      </w:r>
      <w:proofErr w:type="spellStart"/>
      <w:r w:rsidRPr="003B419A">
        <w:rPr>
          <w:rFonts w:ascii="Arial Narrow" w:hAnsi="Arial Narrow"/>
          <w:lang w:val="en-US"/>
        </w:rPr>
        <w:t>Reslink</w:t>
      </w:r>
      <w:proofErr w:type="spellEnd"/>
      <w:r w:rsidRPr="003B419A">
        <w:rPr>
          <w:rFonts w:ascii="Arial Narrow" w:hAnsi="Arial Narrow"/>
          <w:lang w:val="en-US"/>
        </w:rPr>
        <w:t>. S. ICD screen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technology used to optimize waterflooding in injector well</w:t>
      </w:r>
      <w:r w:rsidRPr="00DC7BAB">
        <w:rPr>
          <w:rFonts w:ascii="Arial Narrow" w:hAnsi="Arial Narrow"/>
          <w:lang w:val="en-US"/>
        </w:rPr>
        <w:t xml:space="preserve"> // </w:t>
      </w:r>
      <w:r w:rsidRPr="003B419A">
        <w:rPr>
          <w:rFonts w:ascii="Arial Narrow" w:hAnsi="Arial Narrow"/>
          <w:lang w:val="en-US"/>
        </w:rPr>
        <w:t>SPE 106018, 2007.</w:t>
      </w:r>
      <w:r w:rsidRPr="00DC7BAB">
        <w:rPr>
          <w:rFonts w:ascii="Arial Narrow" w:hAnsi="Arial Narrow"/>
          <w:lang w:val="en-US"/>
        </w:rPr>
        <w:t xml:space="preserve">     DOI: 10.2523/106018-MS.</w:t>
      </w:r>
    </w:p>
    <w:p w14:paraId="5DA8475B" w14:textId="77777777" w:rsidR="00CE52F7" w:rsidRDefault="00CE52F7" w:rsidP="00CE52F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3</w:t>
      </w:r>
      <w:r w:rsidRPr="003B419A">
        <w:rPr>
          <w:rFonts w:ascii="Arial Narrow" w:hAnsi="Arial Narrow"/>
          <w:lang w:val="en-US"/>
        </w:rPr>
        <w:t xml:space="preserve">. M a g </w:t>
      </w:r>
      <w:proofErr w:type="spellStart"/>
      <w:r w:rsidRPr="003B419A">
        <w:rPr>
          <w:rFonts w:ascii="Arial Narrow" w:hAnsi="Arial Narrow"/>
          <w:lang w:val="en-US"/>
        </w:rPr>
        <w:t>g</w:t>
      </w:r>
      <w:proofErr w:type="spellEnd"/>
      <w:r w:rsidRPr="003B419A">
        <w:rPr>
          <w:rFonts w:ascii="Arial Narrow" w:hAnsi="Arial Narrow"/>
          <w:lang w:val="en-US"/>
        </w:rPr>
        <w:t xml:space="preserve"> </w:t>
      </w:r>
      <w:proofErr w:type="gramStart"/>
      <w:r w:rsidRPr="003B419A">
        <w:rPr>
          <w:rFonts w:ascii="Arial Narrow" w:hAnsi="Arial Narrow"/>
          <w:lang w:val="en-US"/>
        </w:rPr>
        <w:t xml:space="preserve">s </w:t>
      </w:r>
      <w:r w:rsidRPr="00DC7BAB"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D.</w:t>
      </w:r>
      <w:proofErr w:type="gramEnd"/>
      <w:r w:rsidRPr="003B419A">
        <w:rPr>
          <w:rFonts w:ascii="Arial Narrow" w:hAnsi="Arial Narrow"/>
          <w:lang w:val="en-US"/>
        </w:rPr>
        <w:t xml:space="preserve">, </w:t>
      </w:r>
      <w:proofErr w:type="spellStart"/>
      <w:r w:rsidRPr="003B419A">
        <w:rPr>
          <w:rFonts w:ascii="Arial Narrow" w:hAnsi="Arial Narrow"/>
          <w:lang w:val="en-US"/>
        </w:rPr>
        <w:t>Raffn</w:t>
      </w:r>
      <w:proofErr w:type="spellEnd"/>
      <w:r w:rsidRPr="003B419A">
        <w:rPr>
          <w:rFonts w:ascii="Arial Narrow" w:hAnsi="Arial Narrow"/>
          <w:lang w:val="en-US"/>
        </w:rPr>
        <w:t>,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A.G. Production optimization for second state field development using ICD and advanced</w:t>
      </w:r>
      <w:r>
        <w:rPr>
          <w:rFonts w:ascii="Arial Narrow" w:hAnsi="Arial Narrow"/>
          <w:lang w:val="en-US"/>
        </w:rPr>
        <w:t xml:space="preserve"> </w:t>
      </w:r>
      <w:r w:rsidRPr="003B419A">
        <w:rPr>
          <w:rFonts w:ascii="Arial Narrow" w:hAnsi="Arial Narrow"/>
          <w:lang w:val="en-US"/>
        </w:rPr>
        <w:t>well placement technology</w:t>
      </w:r>
      <w:r w:rsidRPr="00DC7BAB">
        <w:rPr>
          <w:rFonts w:ascii="Arial Narrow" w:hAnsi="Arial Narrow"/>
          <w:lang w:val="en-US"/>
        </w:rPr>
        <w:t xml:space="preserve"> //</w:t>
      </w:r>
      <w:r w:rsidRPr="003B419A">
        <w:rPr>
          <w:rFonts w:ascii="Arial Narrow" w:hAnsi="Arial Narrow"/>
          <w:lang w:val="en-US"/>
        </w:rPr>
        <w:t xml:space="preserve"> SPE 113577, 2008.</w:t>
      </w:r>
      <w:r w:rsidRPr="00DC7BAB">
        <w:rPr>
          <w:rFonts w:ascii="Arial Narrow" w:hAnsi="Arial Narrow"/>
          <w:lang w:val="en-US"/>
        </w:rPr>
        <w:t xml:space="preserve"> DOI: 10.2118/113577-MS</w:t>
      </w:r>
      <w:r>
        <w:rPr>
          <w:rFonts w:ascii="Arial Narrow" w:hAnsi="Arial Narrow"/>
        </w:rPr>
        <w:t>.</w:t>
      </w:r>
    </w:p>
    <w:p w14:paraId="1DA41FAF" w14:textId="77777777" w:rsidR="00336E88" w:rsidRDefault="00336E88"/>
    <w:sectPr w:rsidR="00336E88" w:rsidSect="005A05CF">
      <w:pgSz w:w="11906" w:h="16838"/>
      <w:pgMar w:top="680" w:right="567" w:bottom="426" w:left="900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F7"/>
    <w:rsid w:val="0014289D"/>
    <w:rsid w:val="00336E88"/>
    <w:rsid w:val="00572560"/>
    <w:rsid w:val="00A34342"/>
    <w:rsid w:val="00C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C162"/>
  <w15:chartTrackingRefBased/>
  <w15:docId w15:val="{327EDD01-454E-49FD-90D2-5D2C41F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F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89D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89D"/>
    <w:pPr>
      <w:keepNext/>
      <w:keepLines/>
      <w:spacing w:before="200" w:line="36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89D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1"/>
    <w:rsid w:val="0014289D"/>
    <w:pPr>
      <w:spacing w:before="360" w:after="360"/>
      <w:ind w:left="289" w:right="289"/>
      <w:jc w:val="both"/>
    </w:pPr>
    <w:rPr>
      <w:sz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289D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customStyle="1" w:styleId="AuthorAffiliation">
    <w:name w:val="Author Affiliation"/>
    <w:basedOn w:val="a"/>
    <w:rsid w:val="0014289D"/>
    <w:pPr>
      <w:jc w:val="center"/>
    </w:pPr>
    <w:rPr>
      <w:i/>
      <w:lang w:val="en-US"/>
    </w:rPr>
  </w:style>
  <w:style w:type="paragraph" w:customStyle="1" w:styleId="AuthorEmail">
    <w:name w:val="Author Email"/>
    <w:basedOn w:val="a"/>
    <w:qFormat/>
    <w:rsid w:val="0014289D"/>
    <w:pPr>
      <w:jc w:val="center"/>
    </w:pPr>
    <w:rPr>
      <w:sz w:val="20"/>
      <w:szCs w:val="20"/>
      <w:lang w:val="en-US" w:eastAsia="en-US"/>
    </w:rPr>
  </w:style>
  <w:style w:type="paragraph" w:customStyle="1" w:styleId="AuthorName">
    <w:name w:val="Author Name"/>
    <w:basedOn w:val="a"/>
    <w:next w:val="AuthorAffiliation"/>
    <w:rsid w:val="0014289D"/>
    <w:pPr>
      <w:spacing w:before="360" w:after="360"/>
      <w:jc w:val="center"/>
    </w:pPr>
    <w:rPr>
      <w:sz w:val="28"/>
      <w:lang w:val="en-US"/>
    </w:rPr>
  </w:style>
  <w:style w:type="paragraph" w:customStyle="1" w:styleId="Paragraph">
    <w:name w:val="Paragraph"/>
    <w:basedOn w:val="a"/>
    <w:rsid w:val="0014289D"/>
    <w:pPr>
      <w:ind w:firstLine="284"/>
      <w:jc w:val="both"/>
    </w:pPr>
    <w:rPr>
      <w:lang w:val="en-US"/>
    </w:rPr>
  </w:style>
  <w:style w:type="paragraph" w:customStyle="1" w:styleId="Equation">
    <w:name w:val="Equation"/>
    <w:basedOn w:val="Paragraph"/>
    <w:rsid w:val="0014289D"/>
    <w:pPr>
      <w:tabs>
        <w:tab w:val="center" w:pos="4320"/>
        <w:tab w:val="right" w:pos="9242"/>
      </w:tabs>
      <w:ind w:firstLine="0"/>
      <w:jc w:val="center"/>
    </w:pPr>
  </w:style>
  <w:style w:type="paragraph" w:customStyle="1" w:styleId="Figure">
    <w:name w:val="Figure"/>
    <w:basedOn w:val="Paragraph"/>
    <w:rsid w:val="0014289D"/>
    <w:pPr>
      <w:keepNext/>
      <w:ind w:firstLine="0"/>
      <w:jc w:val="center"/>
    </w:pPr>
  </w:style>
  <w:style w:type="paragraph" w:customStyle="1" w:styleId="FigureCaption">
    <w:name w:val="Figure Caption"/>
    <w:next w:val="Paragraph"/>
    <w:rsid w:val="0014289D"/>
    <w:pPr>
      <w:spacing w:before="120"/>
      <w:jc w:val="center"/>
    </w:pPr>
    <w:rPr>
      <w:rFonts w:eastAsia="Times New Roman"/>
      <w:sz w:val="18"/>
      <w:lang w:val="en-US"/>
    </w:rPr>
  </w:style>
  <w:style w:type="paragraph" w:customStyle="1" w:styleId="PaperTitle">
    <w:name w:val="Paper Title"/>
    <w:basedOn w:val="a"/>
    <w:next w:val="AuthorName"/>
    <w:rsid w:val="0014289D"/>
    <w:pPr>
      <w:spacing w:before="1200"/>
      <w:jc w:val="center"/>
    </w:pPr>
    <w:rPr>
      <w:b/>
      <w:sz w:val="36"/>
      <w:lang w:val="en-US"/>
    </w:rPr>
  </w:style>
  <w:style w:type="paragraph" w:customStyle="1" w:styleId="Paragraphbulleted">
    <w:name w:val="Paragraph (bulleted)"/>
    <w:basedOn w:val="Paragraph"/>
    <w:rsid w:val="0014289D"/>
    <w:pPr>
      <w:numPr>
        <w:numId w:val="3"/>
      </w:numPr>
    </w:pPr>
  </w:style>
  <w:style w:type="paragraph" w:customStyle="1" w:styleId="Reference">
    <w:name w:val="Reference"/>
    <w:basedOn w:val="Paragraph"/>
    <w:rsid w:val="0014289D"/>
    <w:pPr>
      <w:numPr>
        <w:numId w:val="4"/>
      </w:numPr>
      <w:tabs>
        <w:tab w:val="left" w:pos="3258"/>
      </w:tabs>
    </w:pPr>
  </w:style>
  <w:style w:type="paragraph" w:customStyle="1" w:styleId="UDK">
    <w:name w:val="UDK"/>
    <w:basedOn w:val="a3"/>
    <w:qFormat/>
    <w:rsid w:val="0014289D"/>
    <w:pPr>
      <w:spacing w:after="0" w:line="300" w:lineRule="auto"/>
      <w:jc w:val="both"/>
    </w:pPr>
    <w:rPr>
      <w:rFonts w:eastAsia="Calibri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572560"/>
    <w:pPr>
      <w:spacing w:after="120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2560"/>
  </w:style>
  <w:style w:type="paragraph" w:styleId="a5">
    <w:name w:val="List Paragraph"/>
    <w:basedOn w:val="a"/>
    <w:uiPriority w:val="34"/>
    <w:qFormat/>
    <w:rsid w:val="0014289D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character" w:styleId="a6">
    <w:name w:val="Hyperlink"/>
    <w:basedOn w:val="a0"/>
    <w:unhideWhenUsed/>
    <w:rsid w:val="0014289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89D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89D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11">
    <w:name w:val="Стиль1"/>
    <w:basedOn w:val="Paragraph"/>
    <w:qFormat/>
    <w:rsid w:val="00A3434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@bmstu.ru" TargetMode="External"/><Relationship Id="rId5" Type="http://schemas.openxmlformats.org/officeDocument/2006/relationships/hyperlink" Target="mailto:volkov@bms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Svichkar</dc:creator>
  <cp:keywords/>
  <dc:description/>
  <cp:lastModifiedBy>Elena Svichkar</cp:lastModifiedBy>
  <cp:revision>1</cp:revision>
  <dcterms:created xsi:type="dcterms:W3CDTF">2021-04-11T14:15:00Z</dcterms:created>
  <dcterms:modified xsi:type="dcterms:W3CDTF">2021-04-11T14:15:00Z</dcterms:modified>
</cp:coreProperties>
</file>